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07A" w:rsidRPr="00DF107A" w:rsidRDefault="00DF107A" w:rsidP="00DF107A">
      <w:pPr>
        <w:pStyle w:val="1"/>
        <w:spacing w:after="0" w:line="240" w:lineRule="auto"/>
        <w:ind w:left="0" w:firstLine="0"/>
        <w:jc w:val="center"/>
      </w:pPr>
      <w:r w:rsidRPr="00DF107A">
        <w:t>Аннотация к программе «Актерское мастерство»</w:t>
      </w:r>
    </w:p>
    <w:p w:rsidR="00DF107A" w:rsidRPr="00DF107A" w:rsidRDefault="00DF107A" w:rsidP="00DF107A">
      <w:pPr>
        <w:pStyle w:val="1"/>
        <w:spacing w:after="0" w:line="240" w:lineRule="auto"/>
        <w:ind w:left="0" w:firstLine="0"/>
        <w:jc w:val="both"/>
      </w:pPr>
      <w:r w:rsidRPr="00DF107A">
        <w:t xml:space="preserve">Направленность программы </w:t>
      </w:r>
    </w:p>
    <w:p w:rsidR="00DF107A" w:rsidRPr="00DF107A" w:rsidRDefault="00DF107A" w:rsidP="00DF107A">
      <w:pPr>
        <w:spacing w:after="0" w:line="240" w:lineRule="auto"/>
        <w:ind w:left="0" w:right="0" w:firstLine="0"/>
      </w:pPr>
      <w:r w:rsidRPr="00DF107A">
        <w:t xml:space="preserve">Направленность программы – художественная. Настойчивость в достижении цели, обязательность, точность выполнения поставленной задачи, ответственность – это именно те личностные качества, которые формируются у детей в результате систематических занятий по театральным программам. </w:t>
      </w:r>
    </w:p>
    <w:p w:rsidR="00DF107A" w:rsidRPr="00DF107A" w:rsidRDefault="00DF107A" w:rsidP="00DF107A">
      <w:pPr>
        <w:spacing w:after="0" w:line="240" w:lineRule="auto"/>
        <w:ind w:left="0" w:right="0" w:firstLine="0"/>
      </w:pPr>
      <w:r w:rsidRPr="00DF107A">
        <w:t xml:space="preserve">Театральное искусство, основанное на творческом восприятии и отражении жизни, завораживает и притягивает не только зрителя, но и актера. </w:t>
      </w:r>
    </w:p>
    <w:p w:rsidR="00DF107A" w:rsidRDefault="00DF107A" w:rsidP="00DF107A">
      <w:pPr>
        <w:spacing w:after="0" w:line="240" w:lineRule="auto"/>
        <w:ind w:left="0" w:right="0" w:firstLine="0"/>
      </w:pPr>
      <w:r w:rsidRPr="00DF107A">
        <w:t xml:space="preserve">В создании спектакля участвуют многие – целый коллектив, но главный выразитель искусства театра – актер! Профессия артиста притягивает к себе молодежь. Творчество – актуальная потребность юношества. Их творческая активность обусловлена их возрастными психологическими особенностями: чувственной восприимчивостью мира, интересом к деятельному контакту с действительностью. </w:t>
      </w:r>
    </w:p>
    <w:p w:rsidR="00E23648" w:rsidRPr="00DF107A" w:rsidRDefault="00E23648" w:rsidP="00DF107A">
      <w:pPr>
        <w:spacing w:after="0" w:line="240" w:lineRule="auto"/>
        <w:ind w:left="0" w:right="0" w:firstLine="0"/>
      </w:pPr>
    </w:p>
    <w:p w:rsidR="00DF107A" w:rsidRPr="00DF107A" w:rsidRDefault="00DF107A" w:rsidP="00DF107A">
      <w:pPr>
        <w:spacing w:after="0" w:line="240" w:lineRule="auto"/>
        <w:ind w:left="0" w:right="0" w:firstLine="0"/>
      </w:pPr>
      <w:r w:rsidRPr="00DF107A">
        <w:rPr>
          <w:b/>
        </w:rPr>
        <w:t>Цель программы</w:t>
      </w:r>
    </w:p>
    <w:p w:rsidR="00DF107A" w:rsidRDefault="00DF107A" w:rsidP="00DF107A">
      <w:pPr>
        <w:spacing w:after="0" w:line="240" w:lineRule="auto"/>
        <w:ind w:left="0" w:right="0" w:firstLine="0"/>
      </w:pPr>
      <w:r w:rsidRPr="00DF107A">
        <w:t xml:space="preserve">Цель программы – содействие развитию духовно-нравственных, интеллектуальных, физических основ личности,  творческих способностей и эмоционального мира через приобщение к искусству театра. </w:t>
      </w:r>
    </w:p>
    <w:p w:rsidR="00E23648" w:rsidRPr="00DF107A" w:rsidRDefault="00E23648" w:rsidP="00DF107A">
      <w:pPr>
        <w:spacing w:after="0" w:line="240" w:lineRule="auto"/>
        <w:ind w:left="0" w:right="0" w:firstLine="0"/>
      </w:pPr>
    </w:p>
    <w:p w:rsidR="00DF107A" w:rsidRPr="00DF107A" w:rsidRDefault="00DF107A" w:rsidP="00DF107A">
      <w:pPr>
        <w:spacing w:after="0" w:line="240" w:lineRule="auto"/>
        <w:ind w:left="0" w:right="0" w:firstLine="0"/>
      </w:pPr>
      <w:r w:rsidRPr="00DF107A">
        <w:rPr>
          <w:b/>
        </w:rPr>
        <w:t>Условия реализации программы</w:t>
      </w:r>
      <w:r w:rsidRPr="00DF107A">
        <w:t xml:space="preserve">: </w:t>
      </w:r>
    </w:p>
    <w:p w:rsidR="00DF107A" w:rsidRPr="00DF107A" w:rsidRDefault="00DF107A" w:rsidP="00DF107A">
      <w:pPr>
        <w:spacing w:after="0" w:line="240" w:lineRule="auto"/>
        <w:ind w:left="0" w:right="0" w:firstLine="0"/>
        <w:rPr>
          <w:color w:val="FF0000"/>
        </w:rPr>
      </w:pPr>
      <w:r w:rsidRPr="00DF107A">
        <w:t xml:space="preserve">продолжительность программы – один год </w:t>
      </w:r>
      <w:r w:rsidRPr="00DF107A">
        <w:rPr>
          <w:color w:val="auto"/>
        </w:rPr>
        <w:t xml:space="preserve">(68 часов) </w:t>
      </w:r>
    </w:p>
    <w:p w:rsidR="00DF107A" w:rsidRPr="00DF107A" w:rsidRDefault="00DF107A" w:rsidP="00DF107A">
      <w:pPr>
        <w:spacing w:after="0" w:line="240" w:lineRule="auto"/>
        <w:ind w:left="0" w:right="0" w:firstLine="0"/>
      </w:pPr>
      <w:r w:rsidRPr="00DF107A">
        <w:t xml:space="preserve">возраст контингента: 11-14 лет; </w:t>
      </w:r>
    </w:p>
    <w:p w:rsidR="00DF107A" w:rsidRDefault="00DF107A" w:rsidP="00DF107A">
      <w:pPr>
        <w:spacing w:after="0" w:line="240" w:lineRule="auto"/>
        <w:ind w:left="0" w:right="0" w:firstLine="0"/>
      </w:pPr>
      <w:r w:rsidRPr="00DF107A">
        <w:t xml:space="preserve">условия набора детей: на </w:t>
      </w:r>
      <w:proofErr w:type="gramStart"/>
      <w:r w:rsidRPr="00DF107A">
        <w:t>обучение по программе</w:t>
      </w:r>
      <w:proofErr w:type="gramEnd"/>
      <w:r w:rsidRPr="00DF107A">
        <w:t xml:space="preserve"> принимаются все желающие.  </w:t>
      </w:r>
    </w:p>
    <w:p w:rsidR="00E23648" w:rsidRPr="00DF107A" w:rsidRDefault="00E23648" w:rsidP="00DF107A">
      <w:pPr>
        <w:spacing w:after="0" w:line="240" w:lineRule="auto"/>
        <w:ind w:left="0" w:right="0" w:firstLine="0"/>
      </w:pPr>
      <w:bookmarkStart w:id="0" w:name="_GoBack"/>
      <w:bookmarkEnd w:id="0"/>
    </w:p>
    <w:p w:rsidR="00DF107A" w:rsidRPr="00DF107A" w:rsidRDefault="00DF107A" w:rsidP="00DF107A">
      <w:pPr>
        <w:spacing w:after="0" w:line="240" w:lineRule="auto"/>
        <w:ind w:left="0" w:right="0" w:firstLine="0"/>
      </w:pPr>
      <w:r w:rsidRPr="00DF107A">
        <w:rPr>
          <w:b/>
        </w:rPr>
        <w:t>Форма организации занятий</w:t>
      </w:r>
      <w:r w:rsidRPr="00DF107A">
        <w:t xml:space="preserve">. </w:t>
      </w:r>
    </w:p>
    <w:p w:rsidR="00DF107A" w:rsidRPr="00DF107A" w:rsidRDefault="00DF107A" w:rsidP="00DF107A">
      <w:pPr>
        <w:spacing w:after="0" w:line="240" w:lineRule="auto"/>
        <w:ind w:left="0" w:right="0" w:firstLine="0"/>
      </w:pPr>
      <w:r w:rsidRPr="00DF107A">
        <w:t xml:space="preserve">Форма обучения – очная </w:t>
      </w:r>
    </w:p>
    <w:p w:rsidR="00DF107A" w:rsidRPr="00DF107A" w:rsidRDefault="00DF107A" w:rsidP="00DF107A">
      <w:pPr>
        <w:spacing w:after="0" w:line="240" w:lineRule="auto"/>
        <w:ind w:left="0" w:right="0" w:firstLine="0"/>
      </w:pPr>
      <w:r w:rsidRPr="00DF107A">
        <w:t xml:space="preserve">Форма проведения занятий – учебное занятие </w:t>
      </w:r>
    </w:p>
    <w:p w:rsidR="00DF107A" w:rsidRDefault="00DF107A" w:rsidP="00DF107A">
      <w:pPr>
        <w:spacing w:after="0" w:line="240" w:lineRule="auto"/>
        <w:ind w:left="0" w:right="0" w:firstLine="0"/>
      </w:pPr>
      <w:r w:rsidRPr="00DF107A">
        <w:t xml:space="preserve">Форма организации занятий – групповая.  </w:t>
      </w:r>
    </w:p>
    <w:p w:rsidR="00E23648" w:rsidRDefault="00E23648" w:rsidP="00DF107A">
      <w:pPr>
        <w:spacing w:after="0" w:line="240" w:lineRule="auto"/>
        <w:ind w:left="0" w:right="0" w:firstLine="0"/>
      </w:pPr>
    </w:p>
    <w:p w:rsidR="00E23648" w:rsidRPr="00DF107A" w:rsidRDefault="00E23648" w:rsidP="00DF107A">
      <w:pPr>
        <w:spacing w:after="0" w:line="240" w:lineRule="auto"/>
        <w:ind w:left="0" w:right="0" w:firstLine="0"/>
      </w:pPr>
    </w:p>
    <w:p w:rsidR="00DF107A" w:rsidRPr="00DF107A" w:rsidRDefault="00DF107A" w:rsidP="00DF107A">
      <w:pPr>
        <w:spacing w:after="0" w:line="240" w:lineRule="auto"/>
        <w:ind w:left="0" w:right="0" w:firstLine="0"/>
      </w:pPr>
      <w:r w:rsidRPr="00DF107A">
        <w:t xml:space="preserve">Основная форма проведения занятий – это практические занятия, содержащие и практическую и теоретическую часть. Занятие, тренинг, репетиция, беседа, обсуждение, анализ, концерт, инсценировка, игра, инсценировки стихов, сказок, конкурс, театральные постановки (спектакли), просмотры театральных постановок юношеских и профессиональных коллективов, творческая встреча, круглый стол (обсуждение завершенных работ, творческих выступлений, отчетных показов), капустник, занятие-праздник, тематический вечер. </w:t>
      </w:r>
    </w:p>
    <w:sectPr w:rsidR="00DF107A" w:rsidRPr="00DF1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05F66"/>
    <w:multiLevelType w:val="hybridMultilevel"/>
    <w:tmpl w:val="4238AEC2"/>
    <w:lvl w:ilvl="0" w:tplc="1F1CC34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9912CC"/>
    <w:multiLevelType w:val="hybridMultilevel"/>
    <w:tmpl w:val="ABBE209A"/>
    <w:lvl w:ilvl="0" w:tplc="FBDCE39E">
      <w:start w:val="1"/>
      <w:numFmt w:val="decimal"/>
      <w:lvlText w:val="%1)"/>
      <w:lvlJc w:val="left"/>
      <w:pPr>
        <w:ind w:left="105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F6E89B6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934D44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1C6010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27CBB0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8EAAAA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35CC62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3DC1AB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B582CC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8AD3FDC"/>
    <w:multiLevelType w:val="hybridMultilevel"/>
    <w:tmpl w:val="39D61C8E"/>
    <w:lvl w:ilvl="0" w:tplc="1F1CC34A">
      <w:start w:val="1"/>
      <w:numFmt w:val="bullet"/>
      <w:lvlText w:val="-"/>
      <w:lvlJc w:val="left"/>
      <w:pPr>
        <w:ind w:left="153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5F365FF4"/>
    <w:multiLevelType w:val="hybridMultilevel"/>
    <w:tmpl w:val="AE94DDE8"/>
    <w:lvl w:ilvl="0" w:tplc="1F1CC34A">
      <w:start w:val="1"/>
      <w:numFmt w:val="bullet"/>
      <w:lvlText w:val="-"/>
      <w:lvlJc w:val="left"/>
      <w:pPr>
        <w:ind w:left="153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289"/>
    <w:rsid w:val="0029102E"/>
    <w:rsid w:val="007500C4"/>
    <w:rsid w:val="00DF107A"/>
    <w:rsid w:val="00E23648"/>
    <w:rsid w:val="00FC6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7A"/>
    <w:pPr>
      <w:spacing w:after="14" w:line="268" w:lineRule="auto"/>
      <w:ind w:left="5123" w:right="3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DF107A"/>
    <w:pPr>
      <w:keepNext/>
      <w:keepLines/>
      <w:spacing w:after="16" w:line="267" w:lineRule="auto"/>
      <w:ind w:left="368" w:hanging="10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107A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a3">
    <w:name w:val="List Paragraph"/>
    <w:basedOn w:val="a"/>
    <w:uiPriority w:val="34"/>
    <w:qFormat/>
    <w:rsid w:val="00DF10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7A"/>
    <w:pPr>
      <w:spacing w:after="14" w:line="268" w:lineRule="auto"/>
      <w:ind w:left="5123" w:right="3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DF107A"/>
    <w:pPr>
      <w:keepNext/>
      <w:keepLines/>
      <w:spacing w:after="16" w:line="267" w:lineRule="auto"/>
      <w:ind w:left="368" w:hanging="10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107A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a3">
    <w:name w:val="List Paragraph"/>
    <w:basedOn w:val="a"/>
    <w:uiPriority w:val="34"/>
    <w:qFormat/>
    <w:rsid w:val="00DF10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283</Words>
  <Characters>1617</Characters>
  <Application>Microsoft Office Word</Application>
  <DocSecurity>0</DocSecurity>
  <Lines>13</Lines>
  <Paragraphs>3</Paragraphs>
  <ScaleCrop>false</ScaleCrop>
  <Company/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k18-z01</cp:lastModifiedBy>
  <cp:revision>4</cp:revision>
  <dcterms:created xsi:type="dcterms:W3CDTF">2019-12-02T18:58:00Z</dcterms:created>
  <dcterms:modified xsi:type="dcterms:W3CDTF">2019-12-05T17:32:00Z</dcterms:modified>
</cp:coreProperties>
</file>